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18" w:rsidRDefault="007E0318" w:rsidP="007E0318">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5/2020  du  08/09/2020    -    p 1/2</w:t>
      </w:r>
    </w:p>
    <w:p w:rsidR="007E0318" w:rsidRDefault="007E0318" w:rsidP="007E0318">
      <w:pPr>
        <w:pStyle w:val="Titre"/>
        <w:rPr>
          <w:rFonts w:ascii="Calibri" w:hAnsi="Calibri"/>
          <w:szCs w:val="24"/>
        </w:rPr>
      </w:pPr>
    </w:p>
    <w:p w:rsidR="007E0318" w:rsidRDefault="007E0318" w:rsidP="007E0318">
      <w:pPr>
        <w:pStyle w:val="Titre"/>
        <w:rPr>
          <w:rFonts w:ascii="Calibri" w:hAnsi="Calibri"/>
          <w:szCs w:val="24"/>
        </w:rPr>
      </w:pPr>
    </w:p>
    <w:p w:rsidR="007E0318" w:rsidRDefault="007E0318" w:rsidP="007E0318">
      <w:pPr>
        <w:pStyle w:val="Titre"/>
        <w:rPr>
          <w:rFonts w:ascii="Calibri" w:hAnsi="Calibri"/>
          <w:sz w:val="28"/>
        </w:rPr>
      </w:pPr>
      <w:r>
        <w:rPr>
          <w:rFonts w:ascii="Calibri" w:hAnsi="Calibri"/>
          <w:sz w:val="28"/>
        </w:rPr>
        <w:t>SEANCE  ORDINAIRE  DU  8  SEPTEMBRE  2020</w:t>
      </w:r>
    </w:p>
    <w:p w:rsidR="007E0318" w:rsidRDefault="007E0318" w:rsidP="007E0318">
      <w:pPr>
        <w:pStyle w:val="Titre"/>
        <w:rPr>
          <w:rFonts w:ascii="Calibri" w:hAnsi="Calibri"/>
          <w:b w:val="0"/>
          <w:bCs/>
          <w:szCs w:val="24"/>
          <w:u w:val="none"/>
        </w:rPr>
      </w:pPr>
    </w:p>
    <w:p w:rsidR="007E0318" w:rsidRDefault="007E0318" w:rsidP="007E0318">
      <w:pPr>
        <w:pStyle w:val="Corpsdetexte"/>
        <w:rPr>
          <w:rFonts w:ascii="Calibri" w:hAnsi="Calibri"/>
          <w:i/>
          <w:sz w:val="22"/>
          <w:szCs w:val="22"/>
        </w:rPr>
      </w:pPr>
      <w:r>
        <w:rPr>
          <w:rFonts w:ascii="Calibri" w:hAnsi="Calibri"/>
          <w:i/>
          <w:sz w:val="22"/>
          <w:szCs w:val="22"/>
        </w:rPr>
        <w:t xml:space="preserve">L’an deux mil vingt et le huit septembre à vingt heures trente, le Conseil Municipal de la Commune de                 LA VILLETERTRE, dûment convoqué, s’est réuni en session ordinaire, dans la salle polyvalente en raison du contexte sanitaire,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7E0318" w:rsidRDefault="007E0318" w:rsidP="007E0318">
      <w:pPr>
        <w:pStyle w:val="Titre1"/>
        <w:rPr>
          <w:rFonts w:ascii="Calibri" w:hAnsi="Calibri"/>
          <w:szCs w:val="22"/>
        </w:rPr>
      </w:pPr>
      <w:r>
        <w:rPr>
          <w:rFonts w:ascii="Calibri" w:hAnsi="Calibri"/>
          <w:szCs w:val="22"/>
        </w:rPr>
        <w:t>Date de convocation du Conseil Municipal : 25 août 2020</w:t>
      </w:r>
    </w:p>
    <w:p w:rsidR="007E0318" w:rsidRDefault="007E0318" w:rsidP="007E0318">
      <w:pPr>
        <w:rPr>
          <w:rFonts w:asciiTheme="minorHAnsi" w:hAnsiTheme="minorHAnsi" w:cstheme="minorHAnsi"/>
        </w:rPr>
      </w:pPr>
      <w:r>
        <w:rPr>
          <w:i/>
        </w:rPr>
        <w:t xml:space="preserve">Etaient présents : </w:t>
      </w:r>
      <w:r w:rsidRPr="00011722">
        <w:rPr>
          <w:rFonts w:asciiTheme="minorHAnsi" w:hAnsiTheme="minorHAnsi" w:cstheme="minorHAnsi"/>
        </w:rPr>
        <w:t>MM GUILLAUME Georges-Marc,</w:t>
      </w:r>
      <w:r>
        <w:rPr>
          <w:rFonts w:asciiTheme="minorHAnsi" w:hAnsiTheme="minorHAnsi" w:cstheme="minorHAnsi"/>
        </w:rPr>
        <w:t xml:space="preserve"> </w:t>
      </w:r>
      <w:r w:rsidRPr="00011722">
        <w:rPr>
          <w:rFonts w:asciiTheme="minorHAnsi" w:hAnsiTheme="minorHAnsi" w:cstheme="minorHAnsi"/>
        </w:rPr>
        <w:t>DEBRAINE Jean-Pierre et M</w:t>
      </w:r>
      <w:r>
        <w:rPr>
          <w:rFonts w:asciiTheme="minorHAnsi" w:hAnsiTheme="minorHAnsi" w:cstheme="minorHAnsi"/>
        </w:rPr>
        <w:t xml:space="preserve">me </w:t>
      </w:r>
      <w:r w:rsidRPr="00011722">
        <w:rPr>
          <w:rFonts w:asciiTheme="minorHAnsi" w:hAnsiTheme="minorHAnsi" w:cstheme="minorHAnsi"/>
        </w:rPr>
        <w:t xml:space="preserve">  DESESQUELLES Florence </w:t>
      </w:r>
      <w:r>
        <w:rPr>
          <w:rFonts w:asciiTheme="minorHAnsi" w:hAnsiTheme="minorHAnsi" w:cstheme="minorHAnsi"/>
        </w:rPr>
        <w:t xml:space="preserve">, Adjoints ; MM et Mmes </w:t>
      </w:r>
      <w:r w:rsidRPr="00011722">
        <w:rPr>
          <w:rFonts w:asciiTheme="minorHAnsi" w:hAnsiTheme="minorHAnsi" w:cstheme="minorHAnsi"/>
        </w:rPr>
        <w:t xml:space="preserve">POSTEL Mathieu,,  LAURENT Xavier, </w:t>
      </w:r>
      <w:r>
        <w:rPr>
          <w:rFonts w:asciiTheme="minorHAnsi" w:hAnsiTheme="minorHAnsi" w:cstheme="minorHAnsi"/>
        </w:rPr>
        <w:t xml:space="preserve"> </w:t>
      </w:r>
      <w:r w:rsidRPr="00011722">
        <w:rPr>
          <w:rFonts w:asciiTheme="minorHAnsi" w:hAnsiTheme="minorHAnsi" w:cstheme="minorHAnsi"/>
        </w:rPr>
        <w:t>DUMENIL Anita,</w:t>
      </w:r>
      <w:r w:rsidRPr="002A3DD7">
        <w:rPr>
          <w:rFonts w:asciiTheme="minorHAnsi" w:hAnsiTheme="minorHAnsi" w:cstheme="minorHAnsi"/>
        </w:rPr>
        <w:t xml:space="preserve"> </w:t>
      </w:r>
      <w:r w:rsidRPr="00011722">
        <w:rPr>
          <w:rFonts w:asciiTheme="minorHAnsi" w:hAnsiTheme="minorHAnsi" w:cstheme="minorHAnsi"/>
        </w:rPr>
        <w:t>DENEUX  Bérangère</w:t>
      </w:r>
      <w:r>
        <w:rPr>
          <w:rFonts w:asciiTheme="minorHAnsi" w:hAnsiTheme="minorHAnsi" w:cstheme="minorHAnsi"/>
        </w:rPr>
        <w:t xml:space="preserve">, </w:t>
      </w:r>
      <w:r w:rsidRPr="00011722">
        <w:rPr>
          <w:rFonts w:asciiTheme="minorHAnsi" w:hAnsiTheme="minorHAnsi" w:cstheme="minorHAnsi"/>
        </w:rPr>
        <w:t xml:space="preserve"> LESCALLE Isabelle,  RÉAUBOURG Carole</w:t>
      </w:r>
      <w:r>
        <w:rPr>
          <w:rFonts w:asciiTheme="minorHAnsi" w:hAnsiTheme="minorHAnsi" w:cstheme="minorHAnsi"/>
        </w:rPr>
        <w:t xml:space="preserve">, </w:t>
      </w:r>
      <w:r w:rsidRPr="00011722">
        <w:rPr>
          <w:rFonts w:asciiTheme="minorHAnsi" w:hAnsiTheme="minorHAnsi" w:cstheme="minorHAnsi"/>
        </w:rPr>
        <w:t xml:space="preserve"> </w:t>
      </w:r>
      <w:r w:rsidRPr="007E0318">
        <w:rPr>
          <w:rFonts w:asciiTheme="minorHAnsi" w:hAnsiTheme="minorHAnsi" w:cstheme="minorHAnsi"/>
        </w:rPr>
        <w:t>CRÉCY Olivier</w:t>
      </w:r>
      <w:r>
        <w:rPr>
          <w:rFonts w:asciiTheme="minorHAnsi" w:hAnsiTheme="minorHAnsi" w:cstheme="minorHAnsi"/>
        </w:rPr>
        <w:t xml:space="preserve">,  </w:t>
      </w:r>
      <w:r w:rsidRPr="00011722">
        <w:rPr>
          <w:rFonts w:asciiTheme="minorHAnsi" w:hAnsiTheme="minorHAnsi" w:cstheme="minorHAnsi"/>
        </w:rPr>
        <w:t xml:space="preserve">CROCHON Bruno, </w:t>
      </w:r>
      <w:r>
        <w:rPr>
          <w:rFonts w:asciiTheme="minorHAnsi" w:hAnsiTheme="minorHAnsi" w:cstheme="minorHAnsi"/>
        </w:rPr>
        <w:t xml:space="preserve"> </w:t>
      </w:r>
      <w:r w:rsidRPr="00011722">
        <w:rPr>
          <w:rFonts w:asciiTheme="minorHAnsi" w:hAnsiTheme="minorHAnsi" w:cstheme="minorHAnsi"/>
        </w:rPr>
        <w:t>BOURDETTE Fabien</w:t>
      </w:r>
      <w:r>
        <w:rPr>
          <w:rFonts w:asciiTheme="minorHAnsi" w:hAnsiTheme="minorHAnsi" w:cstheme="minorHAnsi"/>
        </w:rPr>
        <w:t xml:space="preserve"> et</w:t>
      </w:r>
      <w:r w:rsidRPr="00011722">
        <w:rPr>
          <w:rFonts w:asciiTheme="minorHAnsi" w:hAnsiTheme="minorHAnsi" w:cstheme="minorHAnsi"/>
        </w:rPr>
        <w:t xml:space="preserve"> VAUVILLIERS Jean.</w:t>
      </w:r>
    </w:p>
    <w:p w:rsidR="007E0318" w:rsidRPr="002A3DD7" w:rsidRDefault="007E0318" w:rsidP="007E0318">
      <w:pPr>
        <w:rPr>
          <w:rFonts w:asciiTheme="minorHAnsi" w:hAnsiTheme="minorHAnsi" w:cstheme="minorHAnsi"/>
          <w:i/>
        </w:rPr>
      </w:pPr>
      <w:r w:rsidRPr="002A3DD7">
        <w:rPr>
          <w:rFonts w:asciiTheme="minorHAnsi" w:hAnsiTheme="minorHAnsi" w:cstheme="minorHAnsi"/>
          <w:i/>
        </w:rPr>
        <w:t xml:space="preserve">Absent excusé : M. </w:t>
      </w:r>
      <w:r w:rsidRPr="00011722">
        <w:rPr>
          <w:rFonts w:asciiTheme="minorHAnsi" w:hAnsiTheme="minorHAnsi" w:cstheme="minorHAnsi"/>
        </w:rPr>
        <w:t>CAMILLE Laurent</w:t>
      </w:r>
    </w:p>
    <w:p w:rsidR="007E0318" w:rsidRDefault="007E0318" w:rsidP="00971903">
      <w:pPr>
        <w:pStyle w:val="Corpsdetexte2"/>
        <w:spacing w:after="0"/>
      </w:pPr>
      <w:r>
        <w:t xml:space="preserve">Monsieur DEBRAINE Jean-Pierre </w:t>
      </w:r>
      <w:r w:rsidRPr="00113856">
        <w:t xml:space="preserve"> a été nommé secrétaire.</w:t>
      </w:r>
    </w:p>
    <w:p w:rsidR="00267944" w:rsidRDefault="00267944" w:rsidP="00267944">
      <w:pPr>
        <w:pStyle w:val="Corpsdetexte2"/>
        <w:spacing w:after="0"/>
      </w:pPr>
    </w:p>
    <w:p w:rsidR="007E0318" w:rsidRDefault="007E0318" w:rsidP="007E0318">
      <w:pPr>
        <w:widowControl w:val="0"/>
        <w:rPr>
          <w:sz w:val="24"/>
          <w:szCs w:val="24"/>
          <w:u w:val="single"/>
        </w:rPr>
      </w:pPr>
      <w:r>
        <w:rPr>
          <w:sz w:val="24"/>
          <w:szCs w:val="24"/>
          <w:u w:val="single"/>
        </w:rPr>
        <w:t>COMMUNAUTÉ  DE  COMMUNES  DU  VEXIN-THELLE</w:t>
      </w:r>
    </w:p>
    <w:p w:rsidR="007E0318" w:rsidRDefault="007E0318" w:rsidP="007E0318">
      <w:pPr>
        <w:widowControl w:val="0"/>
        <w:rPr>
          <w:sz w:val="24"/>
          <w:szCs w:val="24"/>
        </w:rPr>
      </w:pPr>
    </w:p>
    <w:p w:rsidR="007E0318" w:rsidRDefault="007E0318" w:rsidP="007E0318">
      <w:pPr>
        <w:pStyle w:val="Paragraphedeliste"/>
        <w:widowControl w:val="0"/>
        <w:numPr>
          <w:ilvl w:val="0"/>
          <w:numId w:val="1"/>
        </w:numPr>
        <w:rPr>
          <w:sz w:val="24"/>
          <w:szCs w:val="24"/>
        </w:rPr>
      </w:pPr>
      <w:r>
        <w:rPr>
          <w:sz w:val="24"/>
          <w:szCs w:val="24"/>
        </w:rPr>
        <w:t>Marché de travaux de voirie</w:t>
      </w:r>
      <w:r w:rsidR="000C3711">
        <w:rPr>
          <w:sz w:val="24"/>
          <w:szCs w:val="24"/>
        </w:rPr>
        <w:t> : le Conseil Municipal accepte l</w:t>
      </w:r>
      <w:r w:rsidR="00971903">
        <w:rPr>
          <w:sz w:val="24"/>
          <w:szCs w:val="24"/>
        </w:rPr>
        <w:t>es</w:t>
      </w:r>
      <w:r w:rsidR="000C3711">
        <w:rPr>
          <w:sz w:val="24"/>
          <w:szCs w:val="24"/>
        </w:rPr>
        <w:t xml:space="preserve"> modification</w:t>
      </w:r>
      <w:r w:rsidR="00971903">
        <w:rPr>
          <w:sz w:val="24"/>
          <w:szCs w:val="24"/>
        </w:rPr>
        <w:t>s</w:t>
      </w:r>
      <w:r w:rsidR="000C3711">
        <w:rPr>
          <w:sz w:val="24"/>
          <w:szCs w:val="24"/>
        </w:rPr>
        <w:t xml:space="preserve"> </w:t>
      </w:r>
      <w:r w:rsidR="002803F9">
        <w:rPr>
          <w:sz w:val="24"/>
          <w:szCs w:val="24"/>
        </w:rPr>
        <w:t>de</w:t>
      </w:r>
      <w:r w:rsidR="001453D1">
        <w:rPr>
          <w:sz w:val="24"/>
          <w:szCs w:val="24"/>
        </w:rPr>
        <w:t xml:space="preserve"> la convention </w:t>
      </w:r>
      <w:r w:rsidR="00CB7370">
        <w:rPr>
          <w:sz w:val="24"/>
          <w:szCs w:val="24"/>
        </w:rPr>
        <w:t>de travaux de voirie signée avec la C</w:t>
      </w:r>
      <w:r w:rsidR="002803F9">
        <w:rPr>
          <w:sz w:val="24"/>
          <w:szCs w:val="24"/>
        </w:rPr>
        <w:t>.</w:t>
      </w:r>
      <w:r w:rsidR="00CB7370">
        <w:rPr>
          <w:sz w:val="24"/>
          <w:szCs w:val="24"/>
        </w:rPr>
        <w:t>C</w:t>
      </w:r>
      <w:r w:rsidR="002803F9">
        <w:rPr>
          <w:sz w:val="24"/>
          <w:szCs w:val="24"/>
        </w:rPr>
        <w:t>.</w:t>
      </w:r>
      <w:r w:rsidR="00CB7370">
        <w:rPr>
          <w:sz w:val="24"/>
          <w:szCs w:val="24"/>
        </w:rPr>
        <w:t>V</w:t>
      </w:r>
      <w:r w:rsidR="002803F9">
        <w:rPr>
          <w:sz w:val="24"/>
          <w:szCs w:val="24"/>
        </w:rPr>
        <w:t>.T</w:t>
      </w:r>
      <w:r w:rsidR="00CB7370">
        <w:rPr>
          <w:sz w:val="24"/>
          <w:szCs w:val="24"/>
        </w:rPr>
        <w:t xml:space="preserve">, </w:t>
      </w:r>
      <w:r w:rsidR="002803F9">
        <w:rPr>
          <w:sz w:val="24"/>
          <w:szCs w:val="24"/>
        </w:rPr>
        <w:t>portant sur</w:t>
      </w:r>
      <w:r w:rsidR="00CB7370">
        <w:rPr>
          <w:sz w:val="24"/>
          <w:szCs w:val="24"/>
        </w:rPr>
        <w:t xml:space="preserve"> l’adhésion de la commune de Courcelles-les-Gisors et </w:t>
      </w:r>
      <w:r w:rsidR="002803F9">
        <w:rPr>
          <w:sz w:val="24"/>
          <w:szCs w:val="24"/>
        </w:rPr>
        <w:t>sur</w:t>
      </w:r>
      <w:r w:rsidR="00CB7370">
        <w:rPr>
          <w:sz w:val="24"/>
          <w:szCs w:val="24"/>
        </w:rPr>
        <w:t xml:space="preserve"> </w:t>
      </w:r>
      <w:r w:rsidR="002803F9">
        <w:rPr>
          <w:sz w:val="24"/>
          <w:szCs w:val="24"/>
        </w:rPr>
        <w:t>s</w:t>
      </w:r>
      <w:r w:rsidR="00CB7370">
        <w:rPr>
          <w:sz w:val="24"/>
          <w:szCs w:val="24"/>
        </w:rPr>
        <w:t>a duré</w:t>
      </w:r>
      <w:r w:rsidR="002803F9">
        <w:rPr>
          <w:sz w:val="24"/>
          <w:szCs w:val="24"/>
        </w:rPr>
        <w:t>e.</w:t>
      </w:r>
    </w:p>
    <w:p w:rsidR="002803F9" w:rsidRDefault="002803F9" w:rsidP="007E0318">
      <w:pPr>
        <w:pStyle w:val="Paragraphedeliste"/>
        <w:widowControl w:val="0"/>
        <w:numPr>
          <w:ilvl w:val="0"/>
          <w:numId w:val="1"/>
        </w:numPr>
        <w:rPr>
          <w:sz w:val="24"/>
          <w:szCs w:val="24"/>
        </w:rPr>
      </w:pPr>
      <w:r>
        <w:rPr>
          <w:sz w:val="24"/>
          <w:szCs w:val="24"/>
        </w:rPr>
        <w:t>Schéma de mutualisation : le Conseil Municipal approuve le document exposant les services et matériels mis à la disposition des communes par la C.C.V.T.</w:t>
      </w:r>
    </w:p>
    <w:p w:rsidR="002803F9" w:rsidRDefault="002803F9" w:rsidP="002803F9">
      <w:pPr>
        <w:widowControl w:val="0"/>
        <w:rPr>
          <w:sz w:val="24"/>
          <w:szCs w:val="24"/>
        </w:rPr>
      </w:pPr>
    </w:p>
    <w:p w:rsidR="002803F9" w:rsidRDefault="009130B8" w:rsidP="002803F9">
      <w:pPr>
        <w:widowControl w:val="0"/>
        <w:rPr>
          <w:sz w:val="24"/>
          <w:szCs w:val="24"/>
        </w:rPr>
      </w:pPr>
      <w:r>
        <w:rPr>
          <w:sz w:val="24"/>
          <w:szCs w:val="24"/>
        </w:rPr>
        <w:t xml:space="preserve">Le </w:t>
      </w:r>
      <w:r w:rsidRPr="004B16CF">
        <w:rPr>
          <w:sz w:val="24"/>
          <w:szCs w:val="24"/>
          <w:u w:val="single"/>
        </w:rPr>
        <w:t xml:space="preserve">COMPTE DE GESTION </w:t>
      </w:r>
      <w:r w:rsidR="004B16CF" w:rsidRPr="004B16CF">
        <w:rPr>
          <w:sz w:val="24"/>
          <w:szCs w:val="24"/>
          <w:u w:val="single"/>
        </w:rPr>
        <w:t>de clôture du C.C.A.S.</w:t>
      </w:r>
      <w:r w:rsidR="004B16CF">
        <w:rPr>
          <w:sz w:val="24"/>
          <w:szCs w:val="24"/>
        </w:rPr>
        <w:t xml:space="preserve"> de Lavilletertre est approuvé à l’unanimité. Le résultat </w:t>
      </w:r>
      <w:r w:rsidR="00E01BD1">
        <w:rPr>
          <w:sz w:val="24"/>
          <w:szCs w:val="24"/>
        </w:rPr>
        <w:t xml:space="preserve">positif de 4 935,80 € </w:t>
      </w:r>
      <w:r w:rsidR="004B16CF">
        <w:rPr>
          <w:sz w:val="24"/>
          <w:szCs w:val="24"/>
        </w:rPr>
        <w:t>a été intégré au budget communal.</w:t>
      </w:r>
    </w:p>
    <w:p w:rsidR="00E01BD1" w:rsidRDefault="00E01BD1" w:rsidP="002803F9">
      <w:pPr>
        <w:widowControl w:val="0"/>
        <w:rPr>
          <w:sz w:val="24"/>
          <w:szCs w:val="24"/>
        </w:rPr>
      </w:pPr>
    </w:p>
    <w:p w:rsidR="00B831A0" w:rsidRDefault="00B831A0" w:rsidP="002803F9">
      <w:pPr>
        <w:widowControl w:val="0"/>
        <w:rPr>
          <w:sz w:val="24"/>
          <w:szCs w:val="24"/>
        </w:rPr>
      </w:pPr>
    </w:p>
    <w:p w:rsidR="00E01BD1" w:rsidRPr="00B831A0" w:rsidRDefault="00B831A0" w:rsidP="002803F9">
      <w:pPr>
        <w:widowControl w:val="0"/>
        <w:rPr>
          <w:sz w:val="24"/>
          <w:szCs w:val="24"/>
          <w:u w:val="single"/>
        </w:rPr>
      </w:pPr>
      <w:r w:rsidRPr="00B831A0">
        <w:rPr>
          <w:sz w:val="24"/>
          <w:szCs w:val="24"/>
          <w:u w:val="single"/>
        </w:rPr>
        <w:t xml:space="preserve">PERSONNEL </w:t>
      </w:r>
      <w:r w:rsidR="003B290D">
        <w:rPr>
          <w:sz w:val="24"/>
          <w:szCs w:val="24"/>
          <w:u w:val="single"/>
        </w:rPr>
        <w:t xml:space="preserve"> </w:t>
      </w:r>
      <w:r w:rsidRPr="00B831A0">
        <w:rPr>
          <w:sz w:val="24"/>
          <w:szCs w:val="24"/>
          <w:u w:val="single"/>
        </w:rPr>
        <w:t>COMMUNAL</w:t>
      </w:r>
    </w:p>
    <w:p w:rsidR="002803F9" w:rsidRDefault="002803F9" w:rsidP="002803F9">
      <w:pPr>
        <w:pStyle w:val="Paragraphedeliste"/>
        <w:widowControl w:val="0"/>
        <w:ind w:left="1065"/>
        <w:rPr>
          <w:sz w:val="24"/>
          <w:szCs w:val="24"/>
        </w:rPr>
      </w:pPr>
    </w:p>
    <w:p w:rsidR="002803F9" w:rsidRDefault="00B831A0" w:rsidP="006B2401">
      <w:pPr>
        <w:pStyle w:val="Paragraphedeliste"/>
        <w:widowControl w:val="0"/>
        <w:numPr>
          <w:ilvl w:val="0"/>
          <w:numId w:val="3"/>
        </w:numPr>
        <w:rPr>
          <w:sz w:val="24"/>
          <w:szCs w:val="24"/>
        </w:rPr>
      </w:pPr>
      <w:r>
        <w:rPr>
          <w:sz w:val="24"/>
          <w:szCs w:val="24"/>
        </w:rPr>
        <w:t>Le Conseil Municipal accepte de signer une convention de mise à disposition de personnel contractuel avec le Centre de Gestion de la Fonction Publique Territoriale.</w:t>
      </w:r>
    </w:p>
    <w:p w:rsidR="006B2401" w:rsidRDefault="006B2401" w:rsidP="00B831A0">
      <w:pPr>
        <w:pStyle w:val="Paragraphedeliste"/>
        <w:widowControl w:val="0"/>
        <w:ind w:left="0"/>
        <w:rPr>
          <w:sz w:val="24"/>
          <w:szCs w:val="24"/>
        </w:rPr>
      </w:pPr>
      <w:r>
        <w:rPr>
          <w:sz w:val="24"/>
          <w:szCs w:val="24"/>
        </w:rPr>
        <w:t xml:space="preserve">                    </w:t>
      </w:r>
      <w:r w:rsidR="00CD35D8">
        <w:rPr>
          <w:sz w:val="24"/>
          <w:szCs w:val="24"/>
        </w:rPr>
        <w:t xml:space="preserve">L’agent technique </w:t>
      </w:r>
      <w:r w:rsidR="00CD35D8" w:rsidRPr="00971903">
        <w:rPr>
          <w:sz w:val="24"/>
          <w:szCs w:val="24"/>
        </w:rPr>
        <w:t>est embauché</w:t>
      </w:r>
      <w:r w:rsidR="00CD35D8">
        <w:rPr>
          <w:sz w:val="24"/>
          <w:szCs w:val="24"/>
        </w:rPr>
        <w:t xml:space="preserve"> sur ce contrat du 1</w:t>
      </w:r>
      <w:r w:rsidR="00CD35D8" w:rsidRPr="00CD35D8">
        <w:rPr>
          <w:sz w:val="24"/>
          <w:szCs w:val="24"/>
          <w:vertAlign w:val="superscript"/>
        </w:rPr>
        <w:t>er</w:t>
      </w:r>
      <w:r w:rsidR="00CD35D8">
        <w:rPr>
          <w:sz w:val="24"/>
          <w:szCs w:val="24"/>
        </w:rPr>
        <w:t xml:space="preserve"> août au 31 octobre, avec des </w:t>
      </w:r>
      <w:r>
        <w:rPr>
          <w:sz w:val="24"/>
          <w:szCs w:val="24"/>
        </w:rPr>
        <w:t xml:space="preserve">         </w:t>
      </w:r>
    </w:p>
    <w:p w:rsidR="00CD35D8" w:rsidRDefault="006B2401" w:rsidP="00B831A0">
      <w:pPr>
        <w:pStyle w:val="Paragraphedeliste"/>
        <w:widowControl w:val="0"/>
        <w:ind w:left="0"/>
        <w:rPr>
          <w:sz w:val="24"/>
          <w:szCs w:val="24"/>
        </w:rPr>
      </w:pPr>
      <w:r>
        <w:rPr>
          <w:sz w:val="24"/>
          <w:szCs w:val="24"/>
        </w:rPr>
        <w:t xml:space="preserve">                    </w:t>
      </w:r>
      <w:proofErr w:type="gramStart"/>
      <w:r w:rsidR="00CD35D8">
        <w:rPr>
          <w:sz w:val="24"/>
          <w:szCs w:val="24"/>
        </w:rPr>
        <w:t>frais</w:t>
      </w:r>
      <w:proofErr w:type="gramEnd"/>
      <w:r w:rsidR="00CD35D8">
        <w:rPr>
          <w:sz w:val="24"/>
          <w:szCs w:val="24"/>
        </w:rPr>
        <w:t xml:space="preserve"> de gestion de 6,3 %.</w:t>
      </w:r>
    </w:p>
    <w:p w:rsidR="00CD35D8" w:rsidRDefault="003B290D" w:rsidP="006B2401">
      <w:pPr>
        <w:pStyle w:val="Paragraphedeliste"/>
        <w:widowControl w:val="0"/>
        <w:numPr>
          <w:ilvl w:val="0"/>
          <w:numId w:val="3"/>
        </w:numPr>
        <w:rPr>
          <w:sz w:val="24"/>
          <w:szCs w:val="24"/>
        </w:rPr>
      </w:pPr>
      <w:r>
        <w:rPr>
          <w:sz w:val="24"/>
          <w:szCs w:val="24"/>
        </w:rPr>
        <w:t>Afin de pallier les absences imprévues du personnel communal, le Conseil Municipal autorise le Maire à recruter du personnel contractuel de remplacement, selon les besoins.</w:t>
      </w:r>
    </w:p>
    <w:p w:rsidR="00CD35D8" w:rsidRDefault="00CD35D8" w:rsidP="00B831A0">
      <w:pPr>
        <w:pStyle w:val="Paragraphedeliste"/>
        <w:widowControl w:val="0"/>
        <w:ind w:left="0"/>
        <w:rPr>
          <w:sz w:val="24"/>
          <w:szCs w:val="24"/>
        </w:rPr>
      </w:pPr>
    </w:p>
    <w:p w:rsidR="003B290D" w:rsidRDefault="003B290D" w:rsidP="00B831A0">
      <w:pPr>
        <w:pStyle w:val="Paragraphedeliste"/>
        <w:widowControl w:val="0"/>
        <w:ind w:left="0"/>
        <w:rPr>
          <w:sz w:val="24"/>
          <w:szCs w:val="24"/>
        </w:rPr>
      </w:pPr>
    </w:p>
    <w:p w:rsidR="00CD35D8" w:rsidRPr="00CD35D8" w:rsidRDefault="00CD35D8" w:rsidP="00B831A0">
      <w:pPr>
        <w:pStyle w:val="Paragraphedeliste"/>
        <w:widowControl w:val="0"/>
        <w:ind w:left="0"/>
        <w:rPr>
          <w:sz w:val="24"/>
          <w:szCs w:val="24"/>
          <w:u w:val="single"/>
        </w:rPr>
      </w:pPr>
      <w:r w:rsidRPr="00CD35D8">
        <w:rPr>
          <w:sz w:val="24"/>
          <w:szCs w:val="24"/>
          <w:u w:val="single"/>
        </w:rPr>
        <w:t>D</w:t>
      </w:r>
      <w:r w:rsidR="00267944">
        <w:rPr>
          <w:sz w:val="24"/>
          <w:szCs w:val="24"/>
          <w:u w:val="single"/>
        </w:rPr>
        <w:t>É</w:t>
      </w:r>
      <w:r w:rsidRPr="00CD35D8">
        <w:rPr>
          <w:sz w:val="24"/>
          <w:szCs w:val="24"/>
          <w:u w:val="single"/>
        </w:rPr>
        <w:t>FIBRILLATEURS</w:t>
      </w:r>
    </w:p>
    <w:p w:rsidR="002803F9" w:rsidRDefault="002803F9" w:rsidP="002803F9">
      <w:pPr>
        <w:pStyle w:val="Paragraphedeliste"/>
        <w:widowControl w:val="0"/>
        <w:ind w:left="0"/>
        <w:rPr>
          <w:sz w:val="24"/>
          <w:szCs w:val="24"/>
        </w:rPr>
      </w:pPr>
    </w:p>
    <w:p w:rsidR="00CD35D8" w:rsidRDefault="00CD35D8" w:rsidP="002803F9">
      <w:pPr>
        <w:pStyle w:val="Paragraphedeliste"/>
        <w:widowControl w:val="0"/>
        <w:ind w:left="0"/>
        <w:rPr>
          <w:sz w:val="24"/>
          <w:szCs w:val="24"/>
        </w:rPr>
      </w:pPr>
      <w:r>
        <w:rPr>
          <w:sz w:val="24"/>
          <w:szCs w:val="24"/>
        </w:rPr>
        <w:tab/>
        <w:t>Afin de se conformer à la législation, la Commune va faire l’acquisition de deux défibrillateurs</w:t>
      </w:r>
      <w:r w:rsidR="00267944">
        <w:rPr>
          <w:sz w:val="24"/>
          <w:szCs w:val="24"/>
        </w:rPr>
        <w:t xml:space="preserve"> pour la salle polyvalente et pour la Mairie</w:t>
      </w:r>
      <w:r>
        <w:rPr>
          <w:sz w:val="24"/>
          <w:szCs w:val="24"/>
        </w:rPr>
        <w:t>. Cet équipement sera subventionné par Monsieur PACCAUD, Sénateur, et Monsieur DASSAULT, Député de l’Oise, à hauteur de 1 500 €, soit environ la moitié de la dépense totale envisagée.</w:t>
      </w:r>
    </w:p>
    <w:p w:rsidR="00CD35D8" w:rsidRDefault="00CD35D8" w:rsidP="002803F9">
      <w:pPr>
        <w:pStyle w:val="Paragraphedeliste"/>
        <w:widowControl w:val="0"/>
        <w:ind w:left="0"/>
        <w:rPr>
          <w:sz w:val="24"/>
          <w:szCs w:val="24"/>
        </w:rPr>
      </w:pPr>
    </w:p>
    <w:p w:rsidR="00CD35D8" w:rsidRDefault="00CD35D8" w:rsidP="002803F9">
      <w:pPr>
        <w:pStyle w:val="Paragraphedeliste"/>
        <w:widowControl w:val="0"/>
        <w:ind w:left="0"/>
        <w:rPr>
          <w:sz w:val="24"/>
          <w:szCs w:val="24"/>
        </w:rPr>
      </w:pPr>
    </w:p>
    <w:p w:rsidR="003B290D" w:rsidRDefault="003B290D" w:rsidP="002803F9">
      <w:pPr>
        <w:pStyle w:val="Paragraphedeliste"/>
        <w:widowControl w:val="0"/>
        <w:ind w:left="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B290D" w:rsidRDefault="003B290D" w:rsidP="002803F9">
      <w:pPr>
        <w:pStyle w:val="Paragraphedeliste"/>
        <w:widowControl w:val="0"/>
        <w:ind w:left="0"/>
        <w:rPr>
          <w:sz w:val="24"/>
          <w:szCs w:val="24"/>
        </w:rPr>
      </w:pPr>
    </w:p>
    <w:p w:rsidR="003B290D" w:rsidRDefault="003B290D" w:rsidP="002803F9">
      <w:pPr>
        <w:pStyle w:val="Paragraphedeliste"/>
        <w:widowControl w:val="0"/>
        <w:ind w:left="0"/>
        <w:rPr>
          <w:sz w:val="24"/>
          <w:szCs w:val="24"/>
        </w:rPr>
      </w:pPr>
    </w:p>
    <w:p w:rsidR="00971903" w:rsidRDefault="00971903" w:rsidP="002803F9">
      <w:pPr>
        <w:pStyle w:val="Paragraphedeliste"/>
        <w:widowControl w:val="0"/>
        <w:ind w:left="0"/>
        <w:rPr>
          <w:sz w:val="24"/>
          <w:szCs w:val="24"/>
        </w:rPr>
      </w:pPr>
    </w:p>
    <w:p w:rsidR="003B290D" w:rsidRDefault="003B290D" w:rsidP="003B290D">
      <w:pPr>
        <w:pStyle w:val="Titre"/>
        <w:jc w:val="right"/>
        <w:rPr>
          <w:rFonts w:ascii="Calibri" w:hAnsi="Calibri"/>
          <w:b w:val="0"/>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5/2020  du  08/09/2020    -    p 2/2</w:t>
      </w:r>
    </w:p>
    <w:p w:rsidR="003B290D" w:rsidRDefault="003B290D" w:rsidP="002803F9">
      <w:pPr>
        <w:pStyle w:val="Paragraphedeliste"/>
        <w:widowControl w:val="0"/>
        <w:ind w:left="0"/>
        <w:rPr>
          <w:sz w:val="24"/>
          <w:szCs w:val="24"/>
          <w:u w:val="single"/>
        </w:rPr>
      </w:pPr>
    </w:p>
    <w:p w:rsidR="003B290D" w:rsidRDefault="003B290D" w:rsidP="002803F9">
      <w:pPr>
        <w:pStyle w:val="Paragraphedeliste"/>
        <w:widowControl w:val="0"/>
        <w:ind w:left="0"/>
        <w:rPr>
          <w:sz w:val="24"/>
          <w:szCs w:val="24"/>
          <w:u w:val="single"/>
        </w:rPr>
      </w:pPr>
    </w:p>
    <w:p w:rsidR="00CD35D8" w:rsidRPr="006B2401" w:rsidRDefault="00CD35D8" w:rsidP="002803F9">
      <w:pPr>
        <w:pStyle w:val="Paragraphedeliste"/>
        <w:widowControl w:val="0"/>
        <w:ind w:left="0"/>
        <w:rPr>
          <w:sz w:val="24"/>
          <w:szCs w:val="24"/>
          <w:u w:val="single"/>
        </w:rPr>
      </w:pPr>
      <w:r w:rsidRPr="006B2401">
        <w:rPr>
          <w:sz w:val="24"/>
          <w:szCs w:val="24"/>
          <w:u w:val="single"/>
        </w:rPr>
        <w:t>URBANISME</w:t>
      </w:r>
    </w:p>
    <w:p w:rsidR="00CD35D8" w:rsidRPr="00F85580" w:rsidRDefault="00CD35D8" w:rsidP="002803F9">
      <w:pPr>
        <w:pStyle w:val="Paragraphedeliste"/>
        <w:widowControl w:val="0"/>
        <w:ind w:left="0"/>
        <w:rPr>
          <w:sz w:val="20"/>
          <w:szCs w:val="20"/>
        </w:rPr>
      </w:pPr>
    </w:p>
    <w:p w:rsidR="00CD35D8" w:rsidRDefault="00CD35D8" w:rsidP="00CD35D8">
      <w:pPr>
        <w:pStyle w:val="Paragraphedeliste"/>
        <w:widowControl w:val="0"/>
        <w:numPr>
          <w:ilvl w:val="0"/>
          <w:numId w:val="2"/>
        </w:numPr>
        <w:rPr>
          <w:sz w:val="24"/>
          <w:szCs w:val="24"/>
        </w:rPr>
      </w:pPr>
      <w:r>
        <w:rPr>
          <w:sz w:val="24"/>
          <w:szCs w:val="24"/>
        </w:rPr>
        <w:t xml:space="preserve">Demande de M. et Mme VACHIERI à </w:t>
      </w:r>
      <w:proofErr w:type="spellStart"/>
      <w:r>
        <w:rPr>
          <w:sz w:val="24"/>
          <w:szCs w:val="24"/>
        </w:rPr>
        <w:t>Romesnil</w:t>
      </w:r>
      <w:proofErr w:type="spellEnd"/>
      <w:r>
        <w:rPr>
          <w:sz w:val="24"/>
          <w:szCs w:val="24"/>
        </w:rPr>
        <w:t xml:space="preserve"> pour une réfection de toiture de grange et la construction d’un appentis.</w:t>
      </w:r>
    </w:p>
    <w:p w:rsidR="00CD35D8" w:rsidRDefault="00CD35D8" w:rsidP="00CD35D8">
      <w:pPr>
        <w:pStyle w:val="Paragraphedeliste"/>
        <w:widowControl w:val="0"/>
        <w:ind w:left="1065"/>
        <w:rPr>
          <w:sz w:val="24"/>
          <w:szCs w:val="24"/>
        </w:rPr>
      </w:pPr>
      <w:r>
        <w:rPr>
          <w:sz w:val="24"/>
          <w:szCs w:val="24"/>
        </w:rPr>
        <w:t>Pas d’observations du Conseil Municipal.</w:t>
      </w:r>
    </w:p>
    <w:p w:rsidR="00CD35D8" w:rsidRDefault="00CD35D8" w:rsidP="002803F9">
      <w:pPr>
        <w:pStyle w:val="Paragraphedeliste"/>
        <w:widowControl w:val="0"/>
        <w:ind w:left="0"/>
        <w:rPr>
          <w:sz w:val="24"/>
          <w:szCs w:val="24"/>
        </w:rPr>
      </w:pPr>
    </w:p>
    <w:p w:rsidR="006B2401" w:rsidRDefault="006B2401" w:rsidP="002803F9">
      <w:pPr>
        <w:pStyle w:val="Paragraphedeliste"/>
        <w:widowControl w:val="0"/>
        <w:ind w:left="0"/>
        <w:rPr>
          <w:sz w:val="24"/>
          <w:szCs w:val="24"/>
        </w:rPr>
      </w:pPr>
      <w:r>
        <w:rPr>
          <w:sz w:val="24"/>
          <w:szCs w:val="24"/>
        </w:rPr>
        <w:t xml:space="preserve"> </w:t>
      </w:r>
    </w:p>
    <w:p w:rsidR="006B2401" w:rsidRDefault="006B2401" w:rsidP="002803F9">
      <w:pPr>
        <w:pStyle w:val="Paragraphedeliste"/>
        <w:widowControl w:val="0"/>
        <w:ind w:left="0"/>
        <w:rPr>
          <w:sz w:val="24"/>
          <w:szCs w:val="24"/>
          <w:u w:val="single"/>
        </w:rPr>
      </w:pPr>
      <w:r>
        <w:rPr>
          <w:sz w:val="24"/>
          <w:szCs w:val="24"/>
          <w:u w:val="single"/>
        </w:rPr>
        <w:t xml:space="preserve">TRAVAUX  </w:t>
      </w:r>
      <w:r w:rsidRPr="006B2401">
        <w:rPr>
          <w:sz w:val="24"/>
          <w:szCs w:val="24"/>
          <w:u w:val="single"/>
        </w:rPr>
        <w:t>RUE  DE  LA  MARE</w:t>
      </w:r>
    </w:p>
    <w:p w:rsidR="006B2401" w:rsidRPr="00F85580" w:rsidRDefault="006B2401" w:rsidP="002803F9">
      <w:pPr>
        <w:pStyle w:val="Paragraphedeliste"/>
        <w:widowControl w:val="0"/>
        <w:ind w:left="0"/>
        <w:rPr>
          <w:sz w:val="20"/>
          <w:szCs w:val="20"/>
        </w:rPr>
      </w:pPr>
    </w:p>
    <w:p w:rsidR="006B2401" w:rsidRDefault="006B2401" w:rsidP="002803F9">
      <w:pPr>
        <w:pStyle w:val="Paragraphedeliste"/>
        <w:widowControl w:val="0"/>
        <w:ind w:left="0"/>
        <w:rPr>
          <w:sz w:val="24"/>
          <w:szCs w:val="24"/>
        </w:rPr>
      </w:pPr>
      <w:r>
        <w:rPr>
          <w:sz w:val="24"/>
          <w:szCs w:val="24"/>
        </w:rPr>
        <w:tab/>
        <w:t>Monsieur DEBRAINE présente le projet d’aménagement de parkings (36 places), l’assainissement pluvial, un cheminement piéton et le revêtement routier.</w:t>
      </w:r>
    </w:p>
    <w:p w:rsidR="006B2401" w:rsidRDefault="006B2401" w:rsidP="002803F9">
      <w:pPr>
        <w:pStyle w:val="Paragraphedeliste"/>
        <w:widowControl w:val="0"/>
        <w:ind w:left="0"/>
        <w:rPr>
          <w:sz w:val="24"/>
          <w:szCs w:val="24"/>
        </w:rPr>
      </w:pPr>
      <w:r>
        <w:rPr>
          <w:sz w:val="24"/>
          <w:szCs w:val="24"/>
        </w:rPr>
        <w:tab/>
        <w:t>L’appel d’offres lancé en juin a reçu 5 réponses ; l’entreprise OISE TP a été retenue pour un montant total H.T. de 205 879,91 €.</w:t>
      </w:r>
    </w:p>
    <w:p w:rsidR="006B2401" w:rsidRDefault="006B2401" w:rsidP="002803F9">
      <w:pPr>
        <w:pStyle w:val="Paragraphedeliste"/>
        <w:widowControl w:val="0"/>
        <w:ind w:left="0"/>
        <w:rPr>
          <w:sz w:val="24"/>
          <w:szCs w:val="24"/>
        </w:rPr>
      </w:pPr>
      <w:r>
        <w:rPr>
          <w:sz w:val="24"/>
          <w:szCs w:val="24"/>
        </w:rPr>
        <w:tab/>
        <w:t>Le Conseil Municipal donne son accord pour qu’un emprunt de courte durée soit contracté, remboursable par anticipation,  pour un montant de 70 000 €.</w:t>
      </w:r>
    </w:p>
    <w:p w:rsidR="003B290D" w:rsidRDefault="003B290D" w:rsidP="002803F9">
      <w:pPr>
        <w:pStyle w:val="Paragraphedeliste"/>
        <w:widowControl w:val="0"/>
        <w:ind w:left="0"/>
        <w:rPr>
          <w:sz w:val="24"/>
          <w:szCs w:val="24"/>
        </w:rPr>
      </w:pPr>
    </w:p>
    <w:p w:rsidR="003B290D" w:rsidRDefault="003B290D" w:rsidP="002803F9">
      <w:pPr>
        <w:pStyle w:val="Paragraphedeliste"/>
        <w:widowControl w:val="0"/>
        <w:ind w:left="0"/>
        <w:rPr>
          <w:sz w:val="24"/>
          <w:szCs w:val="24"/>
        </w:rPr>
      </w:pPr>
    </w:p>
    <w:p w:rsidR="003B290D" w:rsidRDefault="003B290D" w:rsidP="002803F9">
      <w:pPr>
        <w:pStyle w:val="Paragraphedeliste"/>
        <w:widowControl w:val="0"/>
        <w:ind w:left="0"/>
        <w:rPr>
          <w:sz w:val="24"/>
          <w:szCs w:val="24"/>
          <w:u w:val="single"/>
        </w:rPr>
      </w:pPr>
      <w:r>
        <w:rPr>
          <w:sz w:val="24"/>
          <w:szCs w:val="24"/>
          <w:u w:val="single"/>
        </w:rPr>
        <w:t>DESTRUCTION  D’HYMÉNOPTÈRES</w:t>
      </w:r>
    </w:p>
    <w:p w:rsidR="003B290D" w:rsidRPr="00F85580" w:rsidRDefault="003B290D" w:rsidP="002803F9">
      <w:pPr>
        <w:pStyle w:val="Paragraphedeliste"/>
        <w:widowControl w:val="0"/>
        <w:ind w:left="0"/>
        <w:rPr>
          <w:sz w:val="20"/>
          <w:szCs w:val="20"/>
        </w:rPr>
      </w:pPr>
    </w:p>
    <w:p w:rsidR="003B290D" w:rsidRDefault="003B290D" w:rsidP="002803F9">
      <w:pPr>
        <w:pStyle w:val="Paragraphedeliste"/>
        <w:widowControl w:val="0"/>
        <w:ind w:left="0"/>
        <w:rPr>
          <w:sz w:val="24"/>
          <w:szCs w:val="24"/>
        </w:rPr>
      </w:pPr>
      <w:r>
        <w:rPr>
          <w:sz w:val="24"/>
          <w:szCs w:val="24"/>
        </w:rPr>
        <w:tab/>
        <w:t xml:space="preserve">Le Conseil Municipal accepte de reconduire l’aide financière aux </w:t>
      </w:r>
      <w:proofErr w:type="spellStart"/>
      <w:r>
        <w:rPr>
          <w:sz w:val="24"/>
          <w:szCs w:val="24"/>
        </w:rPr>
        <w:t>villetertrois</w:t>
      </w:r>
      <w:proofErr w:type="spellEnd"/>
      <w:r>
        <w:rPr>
          <w:sz w:val="24"/>
          <w:szCs w:val="24"/>
        </w:rPr>
        <w:t xml:space="preserve"> de 50 € par facture de destruction de nids de guêpes, frelons, etc…</w:t>
      </w:r>
    </w:p>
    <w:p w:rsidR="003B290D" w:rsidRDefault="003B290D" w:rsidP="002803F9">
      <w:pPr>
        <w:pStyle w:val="Paragraphedeliste"/>
        <w:widowControl w:val="0"/>
        <w:ind w:left="0"/>
        <w:rPr>
          <w:sz w:val="24"/>
          <w:szCs w:val="24"/>
        </w:rPr>
      </w:pPr>
    </w:p>
    <w:p w:rsidR="003B290D" w:rsidRDefault="003B290D" w:rsidP="002803F9">
      <w:pPr>
        <w:pStyle w:val="Paragraphedeliste"/>
        <w:widowControl w:val="0"/>
        <w:ind w:left="0"/>
        <w:rPr>
          <w:sz w:val="24"/>
          <w:szCs w:val="24"/>
        </w:rPr>
      </w:pPr>
    </w:p>
    <w:p w:rsidR="003B290D" w:rsidRPr="003B290D" w:rsidRDefault="003B290D" w:rsidP="002803F9">
      <w:pPr>
        <w:pStyle w:val="Paragraphedeliste"/>
        <w:widowControl w:val="0"/>
        <w:ind w:left="0"/>
        <w:rPr>
          <w:sz w:val="24"/>
          <w:szCs w:val="24"/>
          <w:u w:val="single"/>
        </w:rPr>
      </w:pPr>
      <w:r w:rsidRPr="003B290D">
        <w:rPr>
          <w:sz w:val="24"/>
          <w:szCs w:val="24"/>
          <w:u w:val="single"/>
        </w:rPr>
        <w:t>DIVERS</w:t>
      </w:r>
    </w:p>
    <w:p w:rsidR="003B290D" w:rsidRPr="00F85580" w:rsidRDefault="003B290D" w:rsidP="002803F9">
      <w:pPr>
        <w:pStyle w:val="Paragraphedeliste"/>
        <w:widowControl w:val="0"/>
        <w:ind w:left="0"/>
        <w:rPr>
          <w:sz w:val="20"/>
          <w:szCs w:val="20"/>
        </w:rPr>
      </w:pPr>
    </w:p>
    <w:p w:rsidR="00852876" w:rsidRDefault="00852876" w:rsidP="003B290D">
      <w:pPr>
        <w:pStyle w:val="Paragraphedeliste"/>
        <w:widowControl w:val="0"/>
        <w:numPr>
          <w:ilvl w:val="0"/>
          <w:numId w:val="2"/>
        </w:numPr>
        <w:rPr>
          <w:sz w:val="24"/>
          <w:szCs w:val="24"/>
        </w:rPr>
      </w:pPr>
      <w:r w:rsidRPr="00AA0C51">
        <w:rPr>
          <w:sz w:val="24"/>
          <w:szCs w:val="24"/>
        </w:rPr>
        <w:t>Profitant de la sécheresse, Monsieur le Maire</w:t>
      </w:r>
      <w:r w:rsidR="00267944">
        <w:rPr>
          <w:sz w:val="24"/>
          <w:szCs w:val="24"/>
        </w:rPr>
        <w:t xml:space="preserve">, </w:t>
      </w:r>
      <w:r w:rsidRPr="00AA0C51">
        <w:rPr>
          <w:sz w:val="24"/>
          <w:szCs w:val="24"/>
        </w:rPr>
        <w:t xml:space="preserve"> aidé des conseillers agriculteurs et </w:t>
      </w:r>
      <w:r w:rsidR="00267944">
        <w:rPr>
          <w:sz w:val="24"/>
          <w:szCs w:val="24"/>
        </w:rPr>
        <w:t xml:space="preserve"> </w:t>
      </w:r>
      <w:r w:rsidRPr="00AA0C51">
        <w:rPr>
          <w:sz w:val="24"/>
          <w:szCs w:val="24"/>
        </w:rPr>
        <w:t xml:space="preserve">de l’association de pêche du village, </w:t>
      </w:r>
      <w:proofErr w:type="gramStart"/>
      <w:r w:rsidRPr="00AA0C51">
        <w:rPr>
          <w:sz w:val="24"/>
          <w:szCs w:val="24"/>
        </w:rPr>
        <w:t>a</w:t>
      </w:r>
      <w:proofErr w:type="gramEnd"/>
      <w:r w:rsidRPr="00AA0C51">
        <w:rPr>
          <w:sz w:val="24"/>
          <w:szCs w:val="24"/>
        </w:rPr>
        <w:t xml:space="preserve"> vidé et dévasé la mare du village pendant l’été : 1000 m3 de vase enlevée et 400 kilos de poissons remis dans les étangs ; Monsieur le Maire remercie M. </w:t>
      </w:r>
      <w:proofErr w:type="spellStart"/>
      <w:r w:rsidRPr="00AA0C51">
        <w:rPr>
          <w:sz w:val="24"/>
          <w:szCs w:val="24"/>
        </w:rPr>
        <w:t>Debraine</w:t>
      </w:r>
      <w:proofErr w:type="spellEnd"/>
      <w:r w:rsidRPr="00AA0C51">
        <w:rPr>
          <w:sz w:val="24"/>
          <w:szCs w:val="24"/>
        </w:rPr>
        <w:t>, M. Crécy, M. Postel et l’entreprise Vexin Agricole</w:t>
      </w:r>
      <w:r w:rsidR="00AA0C51">
        <w:rPr>
          <w:sz w:val="24"/>
          <w:szCs w:val="24"/>
        </w:rPr>
        <w:t>.</w:t>
      </w:r>
    </w:p>
    <w:p w:rsidR="00AA0C51" w:rsidRDefault="00FE22DF" w:rsidP="003B290D">
      <w:pPr>
        <w:pStyle w:val="Paragraphedeliste"/>
        <w:widowControl w:val="0"/>
        <w:numPr>
          <w:ilvl w:val="0"/>
          <w:numId w:val="2"/>
        </w:numPr>
        <w:rPr>
          <w:sz w:val="24"/>
          <w:szCs w:val="24"/>
        </w:rPr>
      </w:pPr>
      <w:r>
        <w:rPr>
          <w:sz w:val="24"/>
          <w:szCs w:val="24"/>
        </w:rPr>
        <w:t>Salle des fêtes : c</w:t>
      </w:r>
      <w:r w:rsidR="00AA0C51">
        <w:rPr>
          <w:sz w:val="24"/>
          <w:szCs w:val="24"/>
        </w:rPr>
        <w:t xml:space="preserve">ompte tenu des consignes sanitaires et de </w:t>
      </w:r>
      <w:r>
        <w:rPr>
          <w:sz w:val="24"/>
          <w:szCs w:val="24"/>
        </w:rPr>
        <w:t>la présence des écoliers en semaine, la salle reste fermée à la location jusqu’à nouvel ordre. Elle sera utilisée, en dehors de l’école, uniquement pour les séances de cinéma où les consignes</w:t>
      </w:r>
      <w:r w:rsidR="003E0DAD">
        <w:rPr>
          <w:sz w:val="24"/>
          <w:szCs w:val="24"/>
        </w:rPr>
        <w:t xml:space="preserve"> sanitaires</w:t>
      </w:r>
      <w:r>
        <w:rPr>
          <w:sz w:val="24"/>
          <w:szCs w:val="24"/>
        </w:rPr>
        <w:t xml:space="preserve"> peuvent être respectées.</w:t>
      </w:r>
    </w:p>
    <w:p w:rsidR="003E0DAD" w:rsidRDefault="003E0DAD" w:rsidP="003B290D">
      <w:pPr>
        <w:pStyle w:val="Paragraphedeliste"/>
        <w:widowControl w:val="0"/>
        <w:numPr>
          <w:ilvl w:val="0"/>
          <w:numId w:val="2"/>
        </w:numPr>
        <w:rPr>
          <w:sz w:val="24"/>
          <w:szCs w:val="24"/>
        </w:rPr>
      </w:pPr>
      <w:r>
        <w:rPr>
          <w:sz w:val="24"/>
          <w:szCs w:val="24"/>
        </w:rPr>
        <w:t>Madame LESCALLE signale que les  gravillons laissés sur les routes après goudronnage sont dangereux, notamment pour les deux roues ;</w:t>
      </w:r>
    </w:p>
    <w:p w:rsidR="00896046" w:rsidRPr="00896046" w:rsidRDefault="00896046" w:rsidP="00896046">
      <w:pPr>
        <w:pStyle w:val="Paragraphedeliste"/>
        <w:numPr>
          <w:ilvl w:val="0"/>
          <w:numId w:val="2"/>
        </w:numPr>
        <w:rPr>
          <w:sz w:val="24"/>
          <w:szCs w:val="24"/>
        </w:rPr>
      </w:pPr>
      <w:r w:rsidRPr="00896046">
        <w:rPr>
          <w:sz w:val="24"/>
          <w:szCs w:val="24"/>
        </w:rPr>
        <w:t>Madame LESCALLE interroge le Conseil Municipal afin de conserver la page Facebook, qui avait été ouverte pendant le confinement et qui pourrait perdurer comme une page d’information et de partage pour les habitants de la commune.</w:t>
      </w:r>
    </w:p>
    <w:p w:rsidR="003E0DAD" w:rsidRDefault="003E0DAD" w:rsidP="00896046">
      <w:pPr>
        <w:pStyle w:val="Paragraphedeliste"/>
        <w:widowControl w:val="0"/>
        <w:ind w:left="1065"/>
        <w:rPr>
          <w:sz w:val="24"/>
          <w:szCs w:val="24"/>
        </w:rPr>
      </w:pPr>
      <w:r>
        <w:rPr>
          <w:sz w:val="24"/>
          <w:szCs w:val="24"/>
        </w:rPr>
        <w:t>Le Conseil Municipal estime que cette page peut continuer à fonctionner, avec certaines règles de respect</w:t>
      </w:r>
      <w:r w:rsidR="00267944">
        <w:rPr>
          <w:sz w:val="24"/>
          <w:szCs w:val="24"/>
        </w:rPr>
        <w:t>, neutralité et savoir-vivre. Madame LESCALLE continuera à gérer cette page et propose également de « dynamiser » le site de Lavilletertre.</w:t>
      </w:r>
    </w:p>
    <w:p w:rsidR="00267944" w:rsidRDefault="00267944" w:rsidP="003B290D">
      <w:pPr>
        <w:pStyle w:val="Paragraphedeliste"/>
        <w:widowControl w:val="0"/>
        <w:numPr>
          <w:ilvl w:val="0"/>
          <w:numId w:val="2"/>
        </w:numPr>
        <w:rPr>
          <w:sz w:val="24"/>
          <w:szCs w:val="24"/>
        </w:rPr>
      </w:pPr>
      <w:r>
        <w:rPr>
          <w:sz w:val="24"/>
          <w:szCs w:val="24"/>
        </w:rPr>
        <w:t xml:space="preserve">Monsieur DEBRAINE fait un point sur les travaux de vidéo-protection terminés à la gare, qui se </w:t>
      </w:r>
      <w:proofErr w:type="gramStart"/>
      <w:r>
        <w:rPr>
          <w:sz w:val="24"/>
          <w:szCs w:val="24"/>
        </w:rPr>
        <w:t>poursuivront</w:t>
      </w:r>
      <w:proofErr w:type="gramEnd"/>
      <w:r>
        <w:rPr>
          <w:sz w:val="24"/>
          <w:szCs w:val="24"/>
        </w:rPr>
        <w:t xml:space="preserve"> dans les mois qui viennent au City-stade et à l’étang.</w:t>
      </w:r>
    </w:p>
    <w:p w:rsidR="00267944" w:rsidRDefault="00267944" w:rsidP="00267944">
      <w:pPr>
        <w:widowControl w:val="0"/>
        <w:rPr>
          <w:sz w:val="24"/>
          <w:szCs w:val="24"/>
        </w:rPr>
      </w:pPr>
    </w:p>
    <w:p w:rsidR="00267944" w:rsidRPr="00267944" w:rsidRDefault="00267944" w:rsidP="00267944">
      <w:pPr>
        <w:widowControl w:val="0"/>
        <w:rPr>
          <w:sz w:val="24"/>
          <w:szCs w:val="24"/>
        </w:rPr>
      </w:pPr>
      <w:bookmarkStart w:id="0" w:name="_GoBack"/>
      <w:bookmarkEnd w:id="0"/>
    </w:p>
    <w:p w:rsidR="00267944" w:rsidRDefault="00267944" w:rsidP="00267944">
      <w:pPr>
        <w:pStyle w:val="Corpsdetexte"/>
        <w:rPr>
          <w:rFonts w:ascii="Calibri" w:hAnsi="Calibri"/>
          <w:sz w:val="22"/>
        </w:rPr>
      </w:pPr>
      <w:r>
        <w:rPr>
          <w:rFonts w:ascii="Calibri" w:hAnsi="Calibri"/>
          <w:sz w:val="22"/>
        </w:rPr>
        <w:t>L’ordre du jour étant épuisé, la séance est levée à 22h</w:t>
      </w:r>
      <w:r w:rsidR="00971903">
        <w:rPr>
          <w:rFonts w:ascii="Calibri" w:hAnsi="Calibri"/>
          <w:sz w:val="22"/>
        </w:rPr>
        <w:t>00</w:t>
      </w:r>
      <w:r>
        <w:rPr>
          <w:rFonts w:ascii="Calibri" w:hAnsi="Calibri"/>
          <w:sz w:val="22"/>
        </w:rPr>
        <w:t xml:space="preserve">. Fait et délibéré à La </w:t>
      </w:r>
      <w:proofErr w:type="spellStart"/>
      <w:r>
        <w:rPr>
          <w:rFonts w:ascii="Calibri" w:hAnsi="Calibri"/>
          <w:sz w:val="22"/>
        </w:rPr>
        <w:t>Villetertre</w:t>
      </w:r>
      <w:proofErr w:type="spellEnd"/>
      <w:r>
        <w:rPr>
          <w:rFonts w:ascii="Calibri" w:hAnsi="Calibri"/>
          <w:sz w:val="22"/>
        </w:rPr>
        <w:t xml:space="preserve"> le huit septembre deux mil vingt et ont signé au registre les membres présents.</w:t>
      </w:r>
    </w:p>
    <w:p w:rsidR="003B290D" w:rsidRDefault="003B290D" w:rsidP="002803F9">
      <w:pPr>
        <w:pStyle w:val="Paragraphedeliste"/>
        <w:widowControl w:val="0"/>
        <w:ind w:left="0"/>
        <w:rPr>
          <w:sz w:val="24"/>
          <w:szCs w:val="24"/>
        </w:rPr>
      </w:pPr>
    </w:p>
    <w:sectPr w:rsidR="003B290D" w:rsidSect="00267944">
      <w:pgSz w:w="11906" w:h="16838"/>
      <w:pgMar w:top="709"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954"/>
    <w:multiLevelType w:val="hybridMultilevel"/>
    <w:tmpl w:val="4E2C5EE4"/>
    <w:lvl w:ilvl="0" w:tplc="C194C266">
      <w:start w:val="13"/>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A8B19B8"/>
    <w:multiLevelType w:val="hybridMultilevel"/>
    <w:tmpl w:val="651A281C"/>
    <w:lvl w:ilvl="0" w:tplc="7BC46E0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71796C6F"/>
    <w:multiLevelType w:val="hybridMultilevel"/>
    <w:tmpl w:val="5D8AD190"/>
    <w:lvl w:ilvl="0" w:tplc="05D6482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18"/>
    <w:rsid w:val="000C3711"/>
    <w:rsid w:val="001453D1"/>
    <w:rsid w:val="00267944"/>
    <w:rsid w:val="002803F9"/>
    <w:rsid w:val="00330FE8"/>
    <w:rsid w:val="003B290D"/>
    <w:rsid w:val="003E0DAD"/>
    <w:rsid w:val="004B16CF"/>
    <w:rsid w:val="006B2401"/>
    <w:rsid w:val="006D77D6"/>
    <w:rsid w:val="00741BEC"/>
    <w:rsid w:val="007E0318"/>
    <w:rsid w:val="007F34AD"/>
    <w:rsid w:val="00852876"/>
    <w:rsid w:val="00896046"/>
    <w:rsid w:val="009130B8"/>
    <w:rsid w:val="00971903"/>
    <w:rsid w:val="00AA0C51"/>
    <w:rsid w:val="00B831A0"/>
    <w:rsid w:val="00CB7370"/>
    <w:rsid w:val="00CD35D8"/>
    <w:rsid w:val="00E01BD1"/>
    <w:rsid w:val="00F85580"/>
    <w:rsid w:val="00FE2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18"/>
    <w:pPr>
      <w:spacing w:after="0" w:line="240" w:lineRule="auto"/>
    </w:pPr>
    <w:rPr>
      <w:rFonts w:ascii="Calibri" w:eastAsia="Calibri" w:hAnsi="Calibri" w:cs="Times New Roman"/>
    </w:rPr>
  </w:style>
  <w:style w:type="paragraph" w:styleId="Titre1">
    <w:name w:val="heading 1"/>
    <w:basedOn w:val="Normal"/>
    <w:next w:val="Normal"/>
    <w:link w:val="Titre1Car"/>
    <w:qFormat/>
    <w:rsid w:val="007E0318"/>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318"/>
    <w:rPr>
      <w:rFonts w:ascii="Times New Roman" w:eastAsia="Times New Roman" w:hAnsi="Times New Roman" w:cs="Times New Roman"/>
      <w:i/>
      <w:szCs w:val="20"/>
    </w:rPr>
  </w:style>
  <w:style w:type="paragraph" w:styleId="Titre">
    <w:name w:val="Title"/>
    <w:basedOn w:val="Normal"/>
    <w:link w:val="TitreCar"/>
    <w:qFormat/>
    <w:rsid w:val="007E0318"/>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7E0318"/>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7E0318"/>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7E0318"/>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7E0318"/>
    <w:pPr>
      <w:spacing w:after="120" w:line="480" w:lineRule="auto"/>
    </w:pPr>
  </w:style>
  <w:style w:type="character" w:customStyle="1" w:styleId="Corpsdetexte2Car">
    <w:name w:val="Corps de texte 2 Car"/>
    <w:basedOn w:val="Policepardfaut"/>
    <w:link w:val="Corpsdetexte2"/>
    <w:uiPriority w:val="99"/>
    <w:semiHidden/>
    <w:rsid w:val="007E0318"/>
    <w:rPr>
      <w:rFonts w:ascii="Calibri" w:eastAsia="Calibri" w:hAnsi="Calibri" w:cs="Times New Roman"/>
    </w:rPr>
  </w:style>
  <w:style w:type="paragraph" w:styleId="Paragraphedeliste">
    <w:name w:val="List Paragraph"/>
    <w:basedOn w:val="Normal"/>
    <w:uiPriority w:val="34"/>
    <w:qFormat/>
    <w:rsid w:val="007E0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18"/>
    <w:pPr>
      <w:spacing w:after="0" w:line="240" w:lineRule="auto"/>
    </w:pPr>
    <w:rPr>
      <w:rFonts w:ascii="Calibri" w:eastAsia="Calibri" w:hAnsi="Calibri" w:cs="Times New Roman"/>
    </w:rPr>
  </w:style>
  <w:style w:type="paragraph" w:styleId="Titre1">
    <w:name w:val="heading 1"/>
    <w:basedOn w:val="Normal"/>
    <w:next w:val="Normal"/>
    <w:link w:val="Titre1Car"/>
    <w:qFormat/>
    <w:rsid w:val="007E0318"/>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318"/>
    <w:rPr>
      <w:rFonts w:ascii="Times New Roman" w:eastAsia="Times New Roman" w:hAnsi="Times New Roman" w:cs="Times New Roman"/>
      <w:i/>
      <w:szCs w:val="20"/>
    </w:rPr>
  </w:style>
  <w:style w:type="paragraph" w:styleId="Titre">
    <w:name w:val="Title"/>
    <w:basedOn w:val="Normal"/>
    <w:link w:val="TitreCar"/>
    <w:qFormat/>
    <w:rsid w:val="007E0318"/>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7E0318"/>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7E0318"/>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7E0318"/>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7E0318"/>
    <w:pPr>
      <w:spacing w:after="120" w:line="480" w:lineRule="auto"/>
    </w:pPr>
  </w:style>
  <w:style w:type="character" w:customStyle="1" w:styleId="Corpsdetexte2Car">
    <w:name w:val="Corps de texte 2 Car"/>
    <w:basedOn w:val="Policepardfaut"/>
    <w:link w:val="Corpsdetexte2"/>
    <w:uiPriority w:val="99"/>
    <w:semiHidden/>
    <w:rsid w:val="007E0318"/>
    <w:rPr>
      <w:rFonts w:ascii="Calibri" w:eastAsia="Calibri" w:hAnsi="Calibri" w:cs="Times New Roman"/>
    </w:rPr>
  </w:style>
  <w:style w:type="paragraph" w:styleId="Paragraphedeliste">
    <w:name w:val="List Paragraph"/>
    <w:basedOn w:val="Normal"/>
    <w:uiPriority w:val="34"/>
    <w:qFormat/>
    <w:rsid w:val="007E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2020-09-09T13:34:00Z</dcterms:created>
  <dcterms:modified xsi:type="dcterms:W3CDTF">2020-09-15T16:46:00Z</dcterms:modified>
</cp:coreProperties>
</file>